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"/>
        <w:gridCol w:w="1843"/>
        <w:gridCol w:w="2410"/>
        <w:gridCol w:w="3574"/>
      </w:tblGrid>
      <w:tr w:rsidR="00460551" w:rsidTr="00460551">
        <w:trPr>
          <w:trHeight w:val="567"/>
        </w:trPr>
        <w:tc>
          <w:tcPr>
            <w:tcW w:w="9288" w:type="dxa"/>
            <w:gridSpan w:val="4"/>
          </w:tcPr>
          <w:p w:rsidR="00460551" w:rsidRPr="00460551" w:rsidRDefault="00460551" w:rsidP="00460551">
            <w:pPr>
              <w:jc w:val="center"/>
              <w:rPr>
                <w:b/>
                <w:sz w:val="32"/>
                <w:szCs w:val="32"/>
              </w:rPr>
            </w:pPr>
            <w:r w:rsidRPr="00460551">
              <w:rPr>
                <w:b/>
                <w:sz w:val="32"/>
                <w:szCs w:val="32"/>
              </w:rPr>
              <w:t>Syllabus Design Checklist</w:t>
            </w:r>
          </w:p>
        </w:tc>
      </w:tr>
      <w:tr w:rsidR="00460551" w:rsidTr="00460551">
        <w:tc>
          <w:tcPr>
            <w:tcW w:w="1461" w:type="dxa"/>
          </w:tcPr>
          <w:p w:rsidR="00460551" w:rsidRDefault="00460551">
            <w:r>
              <w:t>Criterion</w:t>
            </w:r>
          </w:p>
        </w:tc>
        <w:tc>
          <w:tcPr>
            <w:tcW w:w="1843" w:type="dxa"/>
          </w:tcPr>
          <w:p w:rsidR="00460551" w:rsidRDefault="00460551">
            <w:r>
              <w:t>Beginning</w:t>
            </w:r>
          </w:p>
        </w:tc>
        <w:tc>
          <w:tcPr>
            <w:tcW w:w="2410" w:type="dxa"/>
          </w:tcPr>
          <w:p w:rsidR="00460551" w:rsidRDefault="00460551">
            <w:r>
              <w:t>Emerging</w:t>
            </w:r>
          </w:p>
        </w:tc>
        <w:tc>
          <w:tcPr>
            <w:tcW w:w="3574" w:type="dxa"/>
          </w:tcPr>
          <w:p w:rsidR="00460551" w:rsidRDefault="00460551">
            <w:r>
              <w:t>Exemplary</w:t>
            </w:r>
          </w:p>
        </w:tc>
      </w:tr>
      <w:tr w:rsidR="00460551" w:rsidTr="00460551">
        <w:tc>
          <w:tcPr>
            <w:tcW w:w="1461" w:type="dxa"/>
          </w:tcPr>
          <w:p w:rsidR="00460551" w:rsidRDefault="00460551">
            <w:r>
              <w:t>Course Description</w:t>
            </w:r>
          </w:p>
        </w:tc>
        <w:tc>
          <w:tcPr>
            <w:tcW w:w="1843" w:type="dxa"/>
          </w:tcPr>
          <w:p w:rsidR="00460551" w:rsidRDefault="00460551">
            <w:r>
              <w:t>Instructor name &amp; contact info, class time and location</w:t>
            </w:r>
          </w:p>
        </w:tc>
        <w:tc>
          <w:tcPr>
            <w:tcW w:w="2410" w:type="dxa"/>
          </w:tcPr>
          <w:p w:rsidR="00460551" w:rsidRDefault="00460551">
            <w:r>
              <w:t>in addition: course prerequisites (if any) course description</w:t>
            </w:r>
          </w:p>
        </w:tc>
        <w:tc>
          <w:tcPr>
            <w:tcW w:w="3574" w:type="dxa"/>
          </w:tcPr>
          <w:p w:rsidR="00460551" w:rsidRDefault="00460551">
            <w:r>
              <w:t>in addition, how the course fits into the larger program/department curriculum, field, supplemental readings, and resources</w:t>
            </w:r>
          </w:p>
        </w:tc>
      </w:tr>
      <w:tr w:rsidR="00460551" w:rsidTr="00460551">
        <w:tc>
          <w:tcPr>
            <w:tcW w:w="1461" w:type="dxa"/>
          </w:tcPr>
          <w:p w:rsidR="00460551" w:rsidRDefault="00460551">
            <w:r>
              <w:t>Overall Tone</w:t>
            </w:r>
          </w:p>
        </w:tc>
        <w:tc>
          <w:tcPr>
            <w:tcW w:w="1843" w:type="dxa"/>
          </w:tcPr>
          <w:p w:rsidR="00460551" w:rsidRDefault="00460551">
            <w:r>
              <w:t>Mechanical, dictatorial</w:t>
            </w:r>
          </w:p>
        </w:tc>
        <w:tc>
          <w:tcPr>
            <w:tcW w:w="2410" w:type="dxa"/>
          </w:tcPr>
          <w:p w:rsidR="00460551" w:rsidRDefault="00460551">
            <w:r>
              <w:t>teacher-oriented</w:t>
            </w:r>
          </w:p>
        </w:tc>
        <w:tc>
          <w:tcPr>
            <w:tcW w:w="3574" w:type="dxa"/>
          </w:tcPr>
          <w:p w:rsidR="00460551" w:rsidRDefault="00460551">
            <w:r>
              <w:t>student/learning oriented (eg: first person)</w:t>
            </w:r>
          </w:p>
        </w:tc>
      </w:tr>
      <w:tr w:rsidR="00460551" w:rsidTr="00460551">
        <w:tc>
          <w:tcPr>
            <w:tcW w:w="1461" w:type="dxa"/>
          </w:tcPr>
          <w:p w:rsidR="00460551" w:rsidRDefault="00460551">
            <w:r>
              <w:t xml:space="preserve">Course Outcomes </w:t>
            </w:r>
          </w:p>
        </w:tc>
        <w:tc>
          <w:tcPr>
            <w:tcW w:w="1843" w:type="dxa"/>
          </w:tcPr>
          <w:p w:rsidR="00460551" w:rsidRDefault="00460551">
            <w:r>
              <w:t>not articulated</w:t>
            </w:r>
          </w:p>
        </w:tc>
        <w:tc>
          <w:tcPr>
            <w:tcW w:w="2410" w:type="dxa"/>
          </w:tcPr>
          <w:p w:rsidR="00460551" w:rsidRDefault="00460551">
            <w:r>
              <w:t>stated in general, but vague and unmeasurable terms</w:t>
            </w:r>
          </w:p>
        </w:tc>
        <w:tc>
          <w:tcPr>
            <w:tcW w:w="3574" w:type="dxa"/>
          </w:tcPr>
          <w:p w:rsidR="00460551" w:rsidRDefault="00460551">
            <w:r>
              <w:t>listed with appropriate, descriptive verbs that lend themselves to measurement and seek higher levels of learning</w:t>
            </w:r>
          </w:p>
        </w:tc>
        <w:bookmarkStart w:id="0" w:name="_GoBack"/>
        <w:bookmarkEnd w:id="0"/>
      </w:tr>
      <w:tr w:rsidR="00460551" w:rsidTr="00460551">
        <w:tc>
          <w:tcPr>
            <w:tcW w:w="1461" w:type="dxa"/>
          </w:tcPr>
          <w:p w:rsidR="00460551" w:rsidRDefault="00460551">
            <w:r>
              <w:t>Course Format</w:t>
            </w:r>
          </w:p>
        </w:tc>
        <w:tc>
          <w:tcPr>
            <w:tcW w:w="1843" w:type="dxa"/>
          </w:tcPr>
          <w:p w:rsidR="00460551" w:rsidRDefault="00460551">
            <w:r>
              <w:t>vague, or criptic descriptions of course expectations and how class time will be used</w:t>
            </w:r>
          </w:p>
        </w:tc>
        <w:tc>
          <w:tcPr>
            <w:tcW w:w="2410" w:type="dxa"/>
          </w:tcPr>
          <w:p w:rsidR="00460551" w:rsidRDefault="00460551">
            <w:r>
              <w:t>mutual role expectations for students and instructor are explained, together with various teaching methods and modes</w:t>
            </w:r>
          </w:p>
        </w:tc>
        <w:tc>
          <w:tcPr>
            <w:tcW w:w="3574" w:type="dxa"/>
          </w:tcPr>
          <w:p w:rsidR="00460551" w:rsidRDefault="00460551">
            <w:r>
              <w:t>role expectations and class format are explained in such a way that students understand the underlying rationale and benefits for them</w:t>
            </w:r>
          </w:p>
        </w:tc>
      </w:tr>
      <w:tr w:rsidR="00460551" w:rsidTr="00460551">
        <w:tc>
          <w:tcPr>
            <w:tcW w:w="1461" w:type="dxa"/>
          </w:tcPr>
          <w:p w:rsidR="00460551" w:rsidRDefault="00460551">
            <w:r>
              <w:t>Instructor Beliefs &amp; Assumptions</w:t>
            </w:r>
          </w:p>
        </w:tc>
        <w:tc>
          <w:tcPr>
            <w:tcW w:w="1843" w:type="dxa"/>
          </w:tcPr>
          <w:p w:rsidR="00460551" w:rsidRDefault="00460551">
            <w:r>
              <w:t>little or no accounting of the instructor's teaching philosophy, beliefs or assumptions about learning</w:t>
            </w:r>
          </w:p>
        </w:tc>
        <w:tc>
          <w:tcPr>
            <w:tcW w:w="2410" w:type="dxa"/>
          </w:tcPr>
          <w:p w:rsidR="00460551" w:rsidRDefault="00460551">
            <w:r>
              <w:t>section describing the instructor's beliefs or assumptions about teaching and learning that guide the course</w:t>
            </w:r>
          </w:p>
        </w:tc>
        <w:tc>
          <w:tcPr>
            <w:tcW w:w="3574" w:type="dxa"/>
          </w:tcPr>
          <w:p w:rsidR="00460551" w:rsidRDefault="00460551">
            <w:r>
              <w:t>well articulated and thought out rationale that includes the values and/or experiences that guide the instructor's teaching practice</w:t>
            </w:r>
          </w:p>
        </w:tc>
      </w:tr>
      <w:tr w:rsidR="00460551" w:rsidTr="00460551">
        <w:tc>
          <w:tcPr>
            <w:tcW w:w="1461" w:type="dxa"/>
          </w:tcPr>
          <w:p w:rsidR="00460551" w:rsidRDefault="00460551">
            <w:r>
              <w:t>Class Schedule</w:t>
            </w:r>
          </w:p>
        </w:tc>
        <w:tc>
          <w:tcPr>
            <w:tcW w:w="1843" w:type="dxa"/>
          </w:tcPr>
          <w:p w:rsidR="00460551" w:rsidRDefault="00460551">
            <w:r>
              <w:t>little or no information on what course topics will be covered each week</w:t>
            </w:r>
          </w:p>
        </w:tc>
        <w:tc>
          <w:tcPr>
            <w:tcW w:w="2410" w:type="dxa"/>
          </w:tcPr>
          <w:p w:rsidR="00460551" w:rsidRDefault="00460551">
            <w:r>
              <w:t>course topics broken down by class period</w:t>
            </w:r>
          </w:p>
        </w:tc>
        <w:tc>
          <w:tcPr>
            <w:tcW w:w="3574" w:type="dxa"/>
          </w:tcPr>
          <w:p w:rsidR="00460551" w:rsidRDefault="00460551">
            <w:r>
              <w:t>fully articulated and logically sequenced course schedule with chronological topics listed for each class, along with reguired readings and preparation necessary from students</w:t>
            </w:r>
          </w:p>
        </w:tc>
      </w:tr>
      <w:tr w:rsidR="00460551" w:rsidTr="00460551">
        <w:tc>
          <w:tcPr>
            <w:tcW w:w="1461" w:type="dxa"/>
          </w:tcPr>
          <w:p w:rsidR="00460551" w:rsidRDefault="00460551">
            <w:r>
              <w:t>Assignments Required</w:t>
            </w:r>
          </w:p>
        </w:tc>
        <w:tc>
          <w:tcPr>
            <w:tcW w:w="1843" w:type="dxa"/>
          </w:tcPr>
          <w:p w:rsidR="00460551" w:rsidRDefault="00460551">
            <w:r>
              <w:t>course assignments listed but with no due dates</w:t>
            </w:r>
          </w:p>
        </w:tc>
        <w:tc>
          <w:tcPr>
            <w:tcW w:w="2410" w:type="dxa"/>
          </w:tcPr>
          <w:p w:rsidR="00460551" w:rsidRDefault="00460551">
            <w:r>
              <w:t>course assignments listed with clear due dates</w:t>
            </w:r>
          </w:p>
        </w:tc>
        <w:tc>
          <w:tcPr>
            <w:tcW w:w="3574" w:type="dxa"/>
          </w:tcPr>
          <w:p w:rsidR="00460551" w:rsidRDefault="00460551">
            <w:r>
              <w:t>assignments listed with due dates, with explanation of late policy and other requirements that might affect grades</w:t>
            </w:r>
          </w:p>
        </w:tc>
      </w:tr>
      <w:tr w:rsidR="00460551" w:rsidTr="00460551">
        <w:tc>
          <w:tcPr>
            <w:tcW w:w="1461" w:type="dxa"/>
          </w:tcPr>
          <w:p w:rsidR="00460551" w:rsidRDefault="00460551">
            <w:r>
              <w:t>Academic Policies &amp; Procedures</w:t>
            </w:r>
          </w:p>
        </w:tc>
        <w:tc>
          <w:tcPr>
            <w:tcW w:w="1843" w:type="dxa"/>
          </w:tcPr>
          <w:p w:rsidR="00460551" w:rsidRDefault="00460551">
            <w:r>
              <w:t>little or no information</w:t>
            </w:r>
          </w:p>
        </w:tc>
        <w:tc>
          <w:tcPr>
            <w:tcW w:w="2410" w:type="dxa"/>
          </w:tcPr>
          <w:p w:rsidR="00460551" w:rsidRDefault="00460551">
            <w:r>
              <w:t>description of academic integrity policy</w:t>
            </w:r>
          </w:p>
        </w:tc>
        <w:tc>
          <w:tcPr>
            <w:tcW w:w="3574" w:type="dxa"/>
          </w:tcPr>
          <w:p w:rsidR="00460551" w:rsidRDefault="00460551">
            <w:r>
              <w:t>information about all pertinent academic policies, including academic integrity, accommodating students with dissabilities, class attendance</w:t>
            </w:r>
          </w:p>
        </w:tc>
      </w:tr>
      <w:tr w:rsidR="00460551" w:rsidTr="00460551">
        <w:tc>
          <w:tcPr>
            <w:tcW w:w="1461" w:type="dxa"/>
          </w:tcPr>
          <w:p w:rsidR="00460551" w:rsidRDefault="00460551">
            <w:r>
              <w:t>Assessment of Students' Learning</w:t>
            </w:r>
          </w:p>
        </w:tc>
        <w:tc>
          <w:tcPr>
            <w:tcW w:w="1843" w:type="dxa"/>
          </w:tcPr>
          <w:p w:rsidR="00460551" w:rsidRDefault="00460551">
            <w:r>
              <w:t>little or no information about how the students will be graded; any information that is included reinforces a grade-focus</w:t>
            </w:r>
          </w:p>
        </w:tc>
        <w:tc>
          <w:tcPr>
            <w:tcW w:w="2410" w:type="dxa"/>
          </w:tcPr>
          <w:p w:rsidR="00460551" w:rsidRDefault="00460551">
            <w:r>
              <w:t>Each graded assignment is clearly described with its relative value towards the overall course grade</w:t>
            </w:r>
          </w:p>
        </w:tc>
        <w:tc>
          <w:tcPr>
            <w:tcW w:w="3574" w:type="dxa"/>
          </w:tcPr>
          <w:p w:rsidR="00460551" w:rsidRDefault="00460551">
            <w:r>
              <w:t>Each assignment includes descriptions of its rationale for inclusion in the course and what the student should get out of completing it; use of rubrics with quality criteria specified</w:t>
            </w:r>
          </w:p>
        </w:tc>
      </w:tr>
      <w:tr w:rsidR="00460551" w:rsidTr="00460551">
        <w:tc>
          <w:tcPr>
            <w:tcW w:w="1461" w:type="dxa"/>
          </w:tcPr>
          <w:p w:rsidR="00460551" w:rsidRDefault="00460551">
            <w:r>
              <w:lastRenderedPageBreak/>
              <w:t>Alignment</w:t>
            </w:r>
          </w:p>
        </w:tc>
        <w:tc>
          <w:tcPr>
            <w:tcW w:w="1843" w:type="dxa"/>
          </w:tcPr>
          <w:p w:rsidR="00460551" w:rsidRDefault="00460551">
            <w:r>
              <w:t>no clear connection between stated course goals/outcomes and assessment schema</w:t>
            </w:r>
          </w:p>
        </w:tc>
        <w:tc>
          <w:tcPr>
            <w:tcW w:w="2410" w:type="dxa"/>
          </w:tcPr>
          <w:p w:rsidR="00460551" w:rsidRDefault="00460551">
            <w:r>
              <w:t>the connections between some assignments and stated course goals/outcomes are apparent</w:t>
            </w:r>
          </w:p>
        </w:tc>
        <w:tc>
          <w:tcPr>
            <w:tcW w:w="3574" w:type="dxa"/>
          </w:tcPr>
          <w:p w:rsidR="00460551" w:rsidRDefault="00460551">
            <w:r>
              <w:t>all assignments are linked with a specific course goal/outcome and are likely to provide sufficient evidence to adequately assess each goal/outcome</w:t>
            </w:r>
          </w:p>
        </w:tc>
      </w:tr>
      <w:tr w:rsidR="00460551" w:rsidTr="00460551">
        <w:tc>
          <w:tcPr>
            <w:tcW w:w="1461" w:type="dxa"/>
          </w:tcPr>
          <w:p w:rsidR="00460551" w:rsidRDefault="00460551">
            <w:r>
              <w:t>Diversity of Teaching &amp; Assessment Methods</w:t>
            </w:r>
          </w:p>
        </w:tc>
        <w:tc>
          <w:tcPr>
            <w:tcW w:w="1843" w:type="dxa"/>
          </w:tcPr>
          <w:p w:rsidR="00460551" w:rsidRDefault="00460551">
            <w:r>
              <w:t>course teaching and assessment methods are similar; eg: all lectures; all tests</w:t>
            </w:r>
          </w:p>
        </w:tc>
        <w:tc>
          <w:tcPr>
            <w:tcW w:w="2410" w:type="dxa"/>
          </w:tcPr>
          <w:p w:rsidR="00460551" w:rsidRDefault="00460551">
            <w:r>
              <w:t>Evidence the instructor has employed a diverse set of teaching and assessment methods</w:t>
            </w:r>
          </w:p>
        </w:tc>
        <w:tc>
          <w:tcPr>
            <w:tcW w:w="3574" w:type="dxa"/>
          </w:tcPr>
          <w:p w:rsidR="00460551" w:rsidRDefault="00460551">
            <w:r>
              <w:t>Diverse assessment methods and evidence that the instructor has taken into account the diversity of students in choosing teaching and assessment methods</w:t>
            </w:r>
          </w:p>
        </w:tc>
      </w:tr>
      <w:tr w:rsidR="00460551" w:rsidTr="00460551">
        <w:tc>
          <w:tcPr>
            <w:tcW w:w="1461" w:type="dxa"/>
          </w:tcPr>
          <w:p w:rsidR="00460551" w:rsidRDefault="00460551">
            <w:r>
              <w:t>Continuity of Feedback to Students on Their Learning</w:t>
            </w:r>
          </w:p>
        </w:tc>
        <w:tc>
          <w:tcPr>
            <w:tcW w:w="1843" w:type="dxa"/>
          </w:tcPr>
          <w:p w:rsidR="00460551" w:rsidRDefault="00460551">
            <w:r>
              <w:t>little or very infrequent venues for giving students feedback on their progress in the course</w:t>
            </w:r>
          </w:p>
        </w:tc>
        <w:tc>
          <w:tcPr>
            <w:tcW w:w="2410" w:type="dxa"/>
          </w:tcPr>
          <w:p w:rsidR="00460551" w:rsidRDefault="00460551">
            <w:r>
              <w:t>adequate opportunities for students to get feedback on their progress in the course</w:t>
            </w:r>
          </w:p>
        </w:tc>
        <w:tc>
          <w:tcPr>
            <w:tcW w:w="3574" w:type="dxa"/>
          </w:tcPr>
          <w:p w:rsidR="00460551" w:rsidRDefault="00460551">
            <w:r>
              <w:t>all course requirements have sufficient means by which the instructor can keep students adequately appraised of their relative progress in the course</w:t>
            </w:r>
          </w:p>
        </w:tc>
      </w:tr>
      <w:tr w:rsidR="00460551" w:rsidTr="00460551">
        <w:tc>
          <w:tcPr>
            <w:tcW w:w="1461" w:type="dxa"/>
          </w:tcPr>
          <w:p w:rsidR="00460551" w:rsidRDefault="00460551">
            <w:r>
              <w:t>Opportunities for Students to Provide Evaluative Course Input</w:t>
            </w:r>
          </w:p>
        </w:tc>
        <w:tc>
          <w:tcPr>
            <w:tcW w:w="1843" w:type="dxa"/>
          </w:tcPr>
          <w:p w:rsidR="00460551" w:rsidRDefault="00460551">
            <w:r>
              <w:t>students' only opportunity to provide input on their experiences in the course to the instructor is at the end of the course</w:t>
            </w:r>
          </w:p>
        </w:tc>
        <w:tc>
          <w:tcPr>
            <w:tcW w:w="2410" w:type="dxa"/>
          </w:tcPr>
          <w:p w:rsidR="00460551" w:rsidRDefault="00460551">
            <w:r>
              <w:t>Instructor has developed and scheduled a midsemester course evaluation opprtunity for the students</w:t>
            </w:r>
          </w:p>
        </w:tc>
        <w:tc>
          <w:tcPr>
            <w:tcW w:w="3574" w:type="dxa"/>
          </w:tcPr>
          <w:p w:rsidR="00460551" w:rsidRDefault="00460551">
            <w:r>
              <w:t>Students are encouraged to provide the instructor with regular input on how they are experiencing the course throughout the semester</w:t>
            </w:r>
          </w:p>
        </w:tc>
      </w:tr>
    </w:tbl>
    <w:p w:rsidR="00B828C9" w:rsidRDefault="00B828C9"/>
    <w:sectPr w:rsidR="00B8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551"/>
    <w:rsid w:val="00460551"/>
    <w:rsid w:val="00775556"/>
    <w:rsid w:val="00B8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Aksoy</dc:creator>
  <cp:lastModifiedBy>Erdem Aksoy</cp:lastModifiedBy>
  <cp:revision>1</cp:revision>
  <dcterms:created xsi:type="dcterms:W3CDTF">2015-07-08T07:19:00Z</dcterms:created>
  <dcterms:modified xsi:type="dcterms:W3CDTF">2015-07-08T07:30:00Z</dcterms:modified>
</cp:coreProperties>
</file>